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本文"/>
        <w:spacing w:line="288" w:lineRule="auto"/>
        <w:jc w:val="right"/>
        <w:rPr>
          <w:sz w:val="18"/>
          <w:szCs w:val="18"/>
        </w:rPr>
      </w:pPr>
      <w:r>
        <w:rPr>
          <w:sz w:val="18"/>
          <w:szCs w:val="18"/>
          <w:rtl w:val="0"/>
        </w:rPr>
        <w:t>年</w:t>
      </w:r>
      <w:r>
        <w:rPr>
          <w:sz w:val="18"/>
          <w:szCs w:val="18"/>
          <w:rtl w:val="0"/>
          <w:lang w:val="ja-JP" w:eastAsia="ja-JP"/>
        </w:rPr>
        <w:t>　　　</w:t>
      </w:r>
      <w:r>
        <w:rPr>
          <w:sz w:val="18"/>
          <w:szCs w:val="18"/>
          <w:rtl w:val="0"/>
        </w:rPr>
        <w:t>月</w:t>
      </w:r>
      <w:r>
        <w:rPr>
          <w:sz w:val="18"/>
          <w:szCs w:val="18"/>
          <w:rtl w:val="0"/>
          <w:lang w:val="ja-JP" w:eastAsia="ja-JP"/>
        </w:rPr>
        <w:t>　　　</w:t>
      </w:r>
      <w:r>
        <w:rPr>
          <w:sz w:val="18"/>
          <w:szCs w:val="18"/>
          <w:rtl w:val="0"/>
        </w:rPr>
        <w:t xml:space="preserve">日 </w:t>
      </w:r>
    </w:p>
    <w:p>
      <w:pPr>
        <w:pStyle w:val="本文"/>
        <w:spacing w:line="288" w:lineRule="auto"/>
        <w:rPr>
          <w:sz w:val="26"/>
          <w:szCs w:val="26"/>
        </w:rPr>
      </w:pPr>
    </w:p>
    <w:p>
      <w:pPr>
        <w:pStyle w:val="本文"/>
        <w:spacing w:line="288" w:lineRule="auto"/>
        <w:jc w:val="center"/>
        <w:rPr>
          <w:rFonts w:ascii="ヒラギノ角ゴ ProN W6" w:cs="ヒラギノ角ゴ ProN W6" w:hAnsi="ヒラギノ角ゴ ProN W6" w:eastAsia="ヒラギノ角ゴ ProN W6"/>
          <w:sz w:val="24"/>
          <w:szCs w:val="24"/>
        </w:rPr>
      </w:pPr>
      <w:r>
        <w:rPr>
          <w:rFonts w:eastAsia="ヒラギノ角ゴ ProN W6" w:hint="eastAsia"/>
          <w:sz w:val="26"/>
          <w:szCs w:val="26"/>
          <w:rtl w:val="0"/>
          <w:lang w:val="ja-JP" w:eastAsia="ja-JP"/>
        </w:rPr>
        <w:t>一般社団法人 がんキャリア社会連携センター入会申込書</w:t>
      </w:r>
      <w:r>
        <w:rPr>
          <w:rFonts w:ascii="ヒラギノ角ゴ ProN W6" w:cs="ヒラギノ角ゴ ProN W6" w:hAnsi="ヒラギノ角ゴ ProN W6" w:eastAsia="ヒラギノ角ゴ ProN W6"/>
          <w:sz w:val="24"/>
          <w:szCs w:val="24"/>
        </w:rPr>
        <w:br w:type="textWrapping"/>
      </w:r>
    </w:p>
    <w:p>
      <w:pPr>
        <w:pStyle w:val="本文"/>
        <w:spacing w:line="288" w:lineRule="auto"/>
      </w:pPr>
      <w:r>
        <w:rPr>
          <w:rFonts w:eastAsia="ヒラギノ角ゴ ProN W6" w:hint="eastAsia"/>
          <w:rtl w:val="0"/>
          <w:lang w:val="ja-JP" w:eastAsia="ja-JP"/>
        </w:rPr>
        <w:t xml:space="preserve">一般社団法人がんキャリア社会連携センター代表理事 殿 </w:t>
      </w:r>
      <w:r>
        <w:br w:type="textWrapping"/>
      </w:r>
      <w:r>
        <w:rPr>
          <w:rtl w:val="0"/>
          <w:lang w:val="ja-JP" w:eastAsia="ja-JP"/>
        </w:rPr>
        <w:t xml:space="preserve">貴法人の目的に賛同し、会員規約を遵守の上、法人会員として入会を申し込みます。 </w:t>
      </w:r>
    </w:p>
    <w:p>
      <w:pPr>
        <w:pStyle w:val="本文"/>
        <w:spacing w:line="288" w:lineRule="auto"/>
        <w:rPr>
          <w:sz w:val="20"/>
          <w:szCs w:val="20"/>
        </w:rPr>
      </w:pPr>
      <w:r>
        <w:rPr>
          <w:sz w:val="20"/>
          <w:szCs w:val="20"/>
        </w:rPr>
        <w:br w:type="textWrapping"/>
      </w:r>
      <w:r>
        <w:rPr>
          <w:rFonts w:eastAsia="ヒラギノ角ゴ ProN W6" w:hint="eastAsia"/>
          <w:sz w:val="20"/>
          <w:szCs w:val="20"/>
          <w:rtl w:val="0"/>
          <w:lang w:val="ja-JP" w:eastAsia="ja-JP"/>
        </w:rPr>
        <w:t>申込者情報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>企業・団体名</w:t>
      </w:r>
      <w:r>
        <w:rPr>
          <w:rFonts w:ascii="ヒラギノ角ゴ ProN W3" w:hAnsi="ヒラギノ角ゴ ProN W3"/>
          <w:sz w:val="20"/>
          <w:szCs w:val="20"/>
          <w:rtl w:val="0"/>
        </w:rPr>
        <w:t xml:space="preserve">: 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>ご担当者氏名</w:t>
      </w:r>
      <w:r>
        <w:rPr>
          <w:rFonts w:ascii="ヒラギノ角ゴ ProN W3" w:hAnsi="ヒラギノ角ゴ ProN W3"/>
          <w:sz w:val="20"/>
          <w:szCs w:val="20"/>
          <w:rtl w:val="0"/>
        </w:rPr>
        <w:t xml:space="preserve">: 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>電話番号</w:t>
      </w:r>
      <w:r>
        <w:rPr>
          <w:rFonts w:ascii="ヒラギノ角ゴ ProN W3" w:hAnsi="ヒラギノ角ゴ ProN W3"/>
          <w:sz w:val="20"/>
          <w:szCs w:val="20"/>
          <w:rtl w:val="0"/>
        </w:rPr>
        <w:t>: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/>
          <w:sz w:val="20"/>
          <w:szCs w:val="20"/>
          <w:rtl w:val="0"/>
        </w:rPr>
        <w:t>E-mail</w:t>
      </w:r>
      <w:r>
        <w:rPr>
          <w:sz w:val="20"/>
          <w:szCs w:val="20"/>
          <w:rtl w:val="0"/>
          <w:lang w:val="ja-JP" w:eastAsia="ja-JP"/>
        </w:rPr>
        <w:t>アドレス</w:t>
      </w:r>
      <w:r>
        <w:rPr>
          <w:rFonts w:ascii="ヒラギノ角ゴ ProN W3" w:hAnsi="ヒラギノ角ゴ ProN W3"/>
          <w:sz w:val="20"/>
          <w:szCs w:val="20"/>
          <w:rtl w:val="0"/>
        </w:rPr>
        <w:t xml:space="preserve">: </w:t>
      </w:r>
    </w:p>
    <w:p>
      <w:pPr>
        <w:pStyle w:val="本文"/>
        <w:spacing w:line="288" w:lineRule="auto"/>
        <w:rPr>
          <w:sz w:val="20"/>
          <w:szCs w:val="20"/>
        </w:rPr>
      </w:pPr>
      <w:r>
        <w:rPr>
          <w:sz w:val="20"/>
          <w:szCs w:val="20"/>
          <w:rtl w:val="0"/>
          <w:lang w:val="ja-JP" w:eastAsia="ja-JP"/>
        </w:rPr>
        <w:t>事業内容</w:t>
      </w:r>
      <w:r>
        <w:rPr>
          <w:rFonts w:ascii="ヒラギノ角ゴ ProN W3" w:hAnsi="ヒラギノ角ゴ ProN W3"/>
          <w:sz w:val="20"/>
          <w:szCs w:val="20"/>
          <w:rtl w:val="0"/>
        </w:rPr>
        <w:t xml:space="preserve">: </w:t>
      </w:r>
    </w:p>
    <w:p>
      <w:pPr>
        <w:pStyle w:val="本文"/>
        <w:spacing w:line="288" w:lineRule="auto"/>
        <w:rPr>
          <w:sz w:val="20"/>
          <w:szCs w:val="20"/>
        </w:rPr>
      </w:pPr>
      <w:r>
        <w:rPr>
          <w:sz w:val="20"/>
          <w:szCs w:val="20"/>
          <w:rtl w:val="0"/>
          <w:lang w:val="ja-JP" w:eastAsia="ja-JP"/>
        </w:rPr>
        <w:t>入会の動機・当法人に期待することなど（ご記入は任意です）</w:t>
      </w:r>
      <w:r>
        <w:rPr>
          <w:sz w:val="20"/>
          <w:szCs w:val="20"/>
        </w:rPr>
        <w:br w:type="textWrapping"/>
      </w:r>
      <w:r>
        <w:rPr>
          <w:sz w:val="20"/>
          <w:szCs w:val="20"/>
        </w:rPr>
        <w:br w:type="textWrapping"/>
      </w:r>
    </w:p>
    <w:p>
      <w:pPr>
        <w:pStyle w:val="本文"/>
        <w:spacing w:line="288" w:lineRule="auto"/>
        <w:rPr>
          <w:sz w:val="20"/>
          <w:szCs w:val="20"/>
        </w:rPr>
      </w:pPr>
      <w:r>
        <w:rPr>
          <w:rFonts w:eastAsia="ヒラギノ角ゴ ProN W6" w:hint="eastAsia"/>
          <w:sz w:val="20"/>
          <w:szCs w:val="20"/>
          <w:rtl w:val="0"/>
          <w:lang w:val="ja-JP" w:eastAsia="ja-JP"/>
        </w:rPr>
        <w:t>その他（ご希望の場合はチェックを入れてください）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>従業員の皆様の働きがいをサポートする各種制度です。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 xml:space="preserve">無料でご登録いただけるものもございますので、ぜひご活用ください。 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 xml:space="preserve">□ </w:t>
      </w:r>
      <w:r>
        <w:rPr>
          <w:sz w:val="20"/>
          <w:szCs w:val="20"/>
          <w:rtl w:val="0"/>
          <w:lang w:val="ja-JP" w:eastAsia="ja-JP"/>
        </w:rPr>
        <w:t>【厚生労働省</w:t>
      </w:r>
      <w:r>
        <w:rPr>
          <w:sz w:val="20"/>
          <w:szCs w:val="20"/>
          <w:rtl w:val="0"/>
          <w:lang w:val="ja-JP" w:eastAsia="ja-JP"/>
        </w:rPr>
        <w:t xml:space="preserve">】がん対策推進企業アクション（登録無料） 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 xml:space="preserve">□ </w:t>
      </w:r>
      <w:r>
        <w:rPr>
          <w:sz w:val="20"/>
          <w:szCs w:val="20"/>
          <w:rtl w:val="0"/>
        </w:rPr>
        <w:t>【</w:t>
      </w:r>
      <w:r>
        <w:rPr>
          <w:sz w:val="20"/>
          <w:szCs w:val="20"/>
          <w:rtl w:val="0"/>
          <w:lang w:val="ja-JP" w:eastAsia="ja-JP"/>
        </w:rPr>
        <w:t>厚生労働省</w:t>
      </w:r>
      <w:r>
        <w:rPr>
          <w:sz w:val="20"/>
          <w:szCs w:val="20"/>
          <w:rtl w:val="0"/>
        </w:rPr>
        <w:t>】</w:t>
      </w:r>
      <w:r>
        <w:rPr>
          <w:rFonts w:ascii="ヒラギノ角ゴ ProN W3" w:hAnsi="ヒラギノ角ゴ ProN W3"/>
          <w:sz w:val="20"/>
          <w:szCs w:val="20"/>
          <w:rtl w:val="0"/>
          <w:lang w:val="en-US"/>
        </w:rPr>
        <w:t>Working RIBBON</w:t>
      </w:r>
      <w:r>
        <w:rPr>
          <w:sz w:val="20"/>
          <w:szCs w:val="20"/>
          <w:rtl w:val="0"/>
          <w:lang w:val="ja-JP" w:eastAsia="ja-JP"/>
        </w:rPr>
        <w:t xml:space="preserve">（登録無料） 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 xml:space="preserve">□ </w:t>
      </w:r>
      <w:r>
        <w:rPr>
          <w:sz w:val="20"/>
          <w:szCs w:val="20"/>
          <w:rtl w:val="0"/>
        </w:rPr>
        <w:t>【</w:t>
      </w:r>
      <w:r>
        <w:rPr>
          <w:sz w:val="20"/>
          <w:szCs w:val="20"/>
          <w:rtl w:val="0"/>
          <w:lang w:val="ja-JP" w:eastAsia="ja-JP"/>
        </w:rPr>
        <w:t>協会けんぽ】にいがた健康経営宣言</w:t>
      </w:r>
      <w:r>
        <w:rPr>
          <w:sz w:val="20"/>
          <w:szCs w:val="20"/>
          <w:rtl w:val="0"/>
        </w:rPr>
        <w:t>（</w:t>
      </w:r>
      <w:r>
        <w:rPr>
          <w:sz w:val="20"/>
          <w:szCs w:val="20"/>
          <w:rtl w:val="0"/>
          <w:lang w:val="ja-JP" w:eastAsia="ja-JP"/>
        </w:rPr>
        <w:t>エントリー</w:t>
      </w:r>
      <w:r>
        <w:rPr>
          <w:sz w:val="20"/>
          <w:szCs w:val="20"/>
          <w:rtl w:val="0"/>
          <w:lang w:val="ja-JP" w:eastAsia="ja-JP"/>
        </w:rPr>
        <w:t>無料）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 xml:space="preserve">□   </w:t>
      </w:r>
      <w:r>
        <w:rPr>
          <w:sz w:val="20"/>
          <w:szCs w:val="20"/>
          <w:rtl w:val="0"/>
          <w:lang w:val="ja-JP" w:eastAsia="ja-JP"/>
        </w:rPr>
        <w:t>賃貸住宅提携割引（提携無料）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>□</w:t>
      </w:r>
      <w:r>
        <w:rPr>
          <w:sz w:val="20"/>
          <w:szCs w:val="20"/>
          <w:rtl w:val="0"/>
          <w:lang w:val="ja-JP" w:eastAsia="ja-JP"/>
        </w:rPr>
        <w:t>　ライフプランニング（相談無料）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>□</w:t>
      </w:r>
      <w:r>
        <w:rPr>
          <w:sz w:val="20"/>
          <w:szCs w:val="20"/>
          <w:rtl w:val="0"/>
        </w:rPr>
        <w:t>　</w:t>
      </w:r>
      <w:r>
        <w:rPr>
          <w:sz w:val="20"/>
          <w:szCs w:val="20"/>
          <w:rtl w:val="0"/>
          <w:lang w:val="ja-JP" w:eastAsia="ja-JP"/>
        </w:rPr>
        <w:t>新卒</w:t>
      </w:r>
      <w:r>
        <w:rPr>
          <w:sz w:val="20"/>
          <w:szCs w:val="20"/>
          <w:rtl w:val="0"/>
          <w:lang w:val="ja-JP" w:eastAsia="ja-JP"/>
        </w:rPr>
        <w:t>採用支援サービス（別途お見積もり）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 xml:space="preserve">□   </w:t>
      </w:r>
      <w:r>
        <w:rPr>
          <w:rFonts w:ascii="ヒラギノ角ゴ ProN W3" w:hAnsi="ヒラギノ角ゴ ProN W3"/>
          <w:sz w:val="20"/>
          <w:szCs w:val="20"/>
          <w:rtl w:val="0"/>
          <w:lang w:val="de-DE"/>
        </w:rPr>
        <w:t>WORK SU</w:t>
      </w:r>
      <w:r>
        <w:rPr>
          <w:sz w:val="20"/>
          <w:szCs w:val="20"/>
          <w:rtl w:val="0"/>
          <w:lang w:val="ja-JP" w:eastAsia="ja-JP"/>
        </w:rPr>
        <w:t>掲載</w:t>
      </w:r>
      <w:r>
        <w:rPr>
          <w:sz w:val="20"/>
          <w:szCs w:val="20"/>
          <w:rtl w:val="0"/>
          <w:lang w:val="ja-JP" w:eastAsia="ja-JP"/>
        </w:rPr>
        <w:t>（別途お見積もり）</w:t>
      </w:r>
    </w:p>
    <w:p>
      <w:pPr>
        <w:pStyle w:val="本文"/>
        <w:spacing w:line="288" w:lineRule="auto"/>
        <w:rPr>
          <w:sz w:val="20"/>
          <w:szCs w:val="20"/>
        </w:rPr>
      </w:pPr>
      <w:r>
        <w:rPr>
          <w:rFonts w:ascii="ヒラギノ角ゴ ProN W3" w:hAnsi="ヒラギノ角ゴ ProN W3" w:hint="default"/>
          <w:sz w:val="20"/>
          <w:szCs w:val="20"/>
          <w:rtl w:val="0"/>
        </w:rPr>
        <w:t xml:space="preserve">□   </w:t>
      </w:r>
      <w:r>
        <w:rPr>
          <w:sz w:val="20"/>
          <w:szCs w:val="20"/>
          <w:rtl w:val="0"/>
          <w:lang w:val="ja-JP" w:eastAsia="ja-JP"/>
        </w:rPr>
        <w:t>オフィスコーヒー</w:t>
      </w:r>
      <w:r>
        <w:rPr>
          <w:sz w:val="20"/>
          <w:szCs w:val="20"/>
          <w:rtl w:val="0"/>
          <w:lang w:val="ja-JP" w:eastAsia="ja-JP"/>
        </w:rPr>
        <w:t>（別途お見積もり）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 xml:space="preserve">□ </w:t>
      </w:r>
      <w:r>
        <w:rPr>
          <w:sz w:val="20"/>
          <w:szCs w:val="20"/>
          <w:rtl w:val="0"/>
          <w:lang w:val="ja-JP" w:eastAsia="ja-JP"/>
        </w:rPr>
        <w:t>【経済産業省】健康経営優良法人認定申請（別途お見積もり）</w:t>
      </w:r>
    </w:p>
    <w:p>
      <w:pPr>
        <w:pStyle w:val="本文"/>
        <w:spacing w:line="288" w:lineRule="auto"/>
        <w:rPr>
          <w:sz w:val="20"/>
          <w:szCs w:val="20"/>
        </w:rPr>
      </w:pPr>
    </w:p>
    <w:p>
      <w:pPr>
        <w:pStyle w:val="本文"/>
        <w:spacing w:line="288" w:lineRule="auto"/>
        <w:rPr>
          <w:sz w:val="20"/>
          <w:szCs w:val="20"/>
        </w:rPr>
      </w:pPr>
      <w:r>
        <w:rPr>
          <w:rFonts w:eastAsia="ヒラギノ角ゴ ProN W6" w:hint="eastAsia"/>
          <w:sz w:val="20"/>
          <w:szCs w:val="20"/>
          <w:rtl w:val="0"/>
          <w:lang w:val="ja-JP" w:eastAsia="ja-JP"/>
        </w:rPr>
        <w:t>会費について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>・入会金</w:t>
      </w:r>
      <w:r>
        <w:rPr>
          <w:rFonts w:ascii="ヒラギノ角ゴ ProN W3" w:hAnsi="ヒラギノ角ゴ ProN W3"/>
          <w:sz w:val="20"/>
          <w:szCs w:val="20"/>
          <w:rtl w:val="0"/>
          <w:lang w:val="en-US"/>
        </w:rPr>
        <w:t>: 10,000</w:t>
      </w:r>
      <w:r>
        <w:rPr>
          <w:sz w:val="20"/>
          <w:szCs w:val="20"/>
          <w:rtl w:val="0"/>
          <w:lang w:val="ja-JP" w:eastAsia="ja-JP"/>
        </w:rPr>
        <w:t xml:space="preserve">円 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>・年会費</w:t>
      </w:r>
      <w:r>
        <w:rPr>
          <w:rFonts w:ascii="ヒラギノ角ゴ ProN W3" w:hAnsi="ヒラギノ角ゴ ProN W3"/>
          <w:sz w:val="20"/>
          <w:szCs w:val="20"/>
          <w:rtl w:val="0"/>
          <w:lang w:val="en-US"/>
        </w:rPr>
        <w:t>:120,000</w:t>
      </w:r>
      <w:r>
        <w:rPr>
          <w:sz w:val="20"/>
          <w:szCs w:val="20"/>
          <w:rtl w:val="0"/>
          <w:lang w:val="ja-JP" w:eastAsia="ja-JP"/>
        </w:rPr>
        <w:t xml:space="preserve">円 </w:t>
      </w:r>
      <w:r>
        <w:rPr>
          <w:sz w:val="20"/>
          <w:szCs w:val="20"/>
        </w:rPr>
        <w:br w:type="textWrapping"/>
        <w:br w:type="textWrapping"/>
      </w:r>
      <w:r>
        <w:rPr>
          <w:rFonts w:eastAsia="ヒラギノ角ゴ ProN W6" w:hint="eastAsia"/>
          <w:sz w:val="20"/>
          <w:szCs w:val="20"/>
          <w:rtl w:val="0"/>
          <w:lang w:val="ja-JP" w:eastAsia="ja-JP"/>
        </w:rPr>
        <w:t>申込書送付先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>ご記入後、下記まで郵送または</w:t>
      </w:r>
      <w:r>
        <w:rPr>
          <w:rFonts w:ascii="ヒラギノ角ゴ ProN W3" w:hAnsi="ヒラギノ角ゴ ProN W3"/>
          <w:sz w:val="20"/>
          <w:szCs w:val="20"/>
          <w:rtl w:val="0"/>
        </w:rPr>
        <w:t>E</w:t>
      </w:r>
      <w:r>
        <w:rPr>
          <w:sz w:val="20"/>
          <w:szCs w:val="20"/>
          <w:rtl w:val="0"/>
          <w:lang w:val="ja-JP" w:eastAsia="ja-JP"/>
        </w:rPr>
        <w:t>メールにてお送りくださいますようお願い申し上げます。</w:t>
      </w:r>
    </w:p>
    <w:p>
      <w:pPr>
        <w:pStyle w:val="デフォルト"/>
        <w:suppressAutoHyphens w:val="1"/>
        <w:spacing w:before="0" w:after="240"/>
        <w:rPr>
          <w:sz w:val="20"/>
          <w:szCs w:val="20"/>
        </w:rPr>
      </w:pPr>
      <w:r>
        <w:rPr>
          <w:rFonts w:eastAsia="ヒラギノ角ゴ ProN W6" w:hint="eastAsia"/>
          <w:sz w:val="20"/>
          <w:szCs w:val="20"/>
          <w:rtl w:val="0"/>
          <w:lang w:val="ja-JP" w:eastAsia="ja-JP"/>
        </w:rPr>
        <w:t>＜郵送の場合＞</w:t>
      </w:r>
      <w:r>
        <w:rPr>
          <w:rFonts w:ascii="ヒラギノ角ゴ ProN W3" w:hAnsi="ヒラギノ角ゴ ProN W3"/>
          <w:sz w:val="20"/>
          <w:szCs w:val="20"/>
          <w:rtl w:val="0"/>
        </w:rPr>
        <w:t xml:space="preserve"> 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</w:rPr>
        <w:t>〒</w:t>
      </w:r>
      <w:r>
        <w:rPr>
          <w:rFonts w:ascii="ヒラギノ角ゴ ProN W3" w:hAnsi="ヒラギノ角ゴ ProN W3"/>
          <w:sz w:val="20"/>
          <w:szCs w:val="20"/>
          <w:rtl w:val="0"/>
          <w:lang w:val="en-US"/>
        </w:rPr>
        <w:t xml:space="preserve">950-2076 </w:t>
      </w:r>
      <w:r>
        <w:rPr>
          <w:sz w:val="20"/>
          <w:szCs w:val="20"/>
          <w:rtl w:val="0"/>
          <w:lang w:val="ja-JP" w:eastAsia="ja-JP"/>
        </w:rPr>
        <w:t>新潟市西区上新栄町</w:t>
      </w:r>
      <w:r>
        <w:rPr>
          <w:rFonts w:ascii="ヒラギノ角ゴ ProN W3" w:hAnsi="ヒラギノ角ゴ ProN W3"/>
          <w:sz w:val="20"/>
          <w:szCs w:val="20"/>
          <w:rtl w:val="0"/>
          <w:lang w:val="en-US"/>
        </w:rPr>
        <w:t>2</w:t>
      </w:r>
      <w:r>
        <w:rPr>
          <w:sz w:val="20"/>
          <w:szCs w:val="20"/>
          <w:rtl w:val="0"/>
          <w:lang w:val="ja-JP" w:eastAsia="ja-JP"/>
        </w:rPr>
        <w:t>丁目</w:t>
      </w:r>
      <w:r>
        <w:rPr>
          <w:rFonts w:ascii="ヒラギノ角ゴ ProN W3" w:hAnsi="ヒラギノ角ゴ ProN W3"/>
          <w:sz w:val="20"/>
          <w:szCs w:val="20"/>
          <w:rtl w:val="0"/>
          <w:lang w:val="ja-JP" w:eastAsia="ja-JP"/>
        </w:rPr>
        <w:t>14</w:t>
      </w:r>
      <w:r>
        <w:rPr>
          <w:sz w:val="20"/>
          <w:szCs w:val="20"/>
          <w:rtl w:val="0"/>
          <w:lang w:val="ja-JP" w:eastAsia="ja-JP"/>
        </w:rPr>
        <w:t>番</w:t>
      </w:r>
      <w:r>
        <w:rPr>
          <w:rFonts w:ascii="ヒラギノ角ゴ ProN W3" w:hAnsi="ヒラギノ角ゴ ProN W3"/>
          <w:sz w:val="20"/>
          <w:szCs w:val="20"/>
          <w:rtl w:val="0"/>
          <w:lang w:val="ja-JP" w:eastAsia="ja-JP"/>
        </w:rPr>
        <w:t>46</w:t>
      </w:r>
      <w:r>
        <w:rPr>
          <w:sz w:val="20"/>
          <w:szCs w:val="20"/>
          <w:rtl w:val="0"/>
          <w:lang w:val="ja-JP" w:eastAsia="ja-JP"/>
        </w:rPr>
        <w:t>号</w:t>
      </w:r>
      <w:r>
        <w:rPr>
          <w:sz w:val="20"/>
          <w:szCs w:val="20"/>
        </w:rPr>
        <w:br w:type="textWrapping"/>
      </w:r>
      <w:r>
        <w:rPr>
          <w:sz w:val="20"/>
          <w:szCs w:val="20"/>
          <w:rtl w:val="0"/>
          <w:lang w:val="ja-JP" w:eastAsia="ja-JP"/>
        </w:rPr>
        <w:t>一般社団法人 がんキャリア社会連携センター 事務局 宛</w:t>
      </w:r>
      <w:r>
        <w:rPr>
          <w:sz w:val="20"/>
          <w:szCs w:val="20"/>
        </w:rPr>
        <w:br w:type="textWrapping"/>
      </w:r>
      <w:r>
        <w:rPr>
          <w:rFonts w:eastAsia="ヒラギノ角ゴ ProN W6" w:hint="eastAsia"/>
          <w:sz w:val="20"/>
          <w:szCs w:val="20"/>
          <w:rtl w:val="0"/>
        </w:rPr>
        <w:t>＜</w:t>
      </w:r>
      <w:r>
        <w:rPr>
          <w:rFonts w:ascii="ヒラギノ角ゴ ProN W6" w:hAnsi="ヒラギノ角ゴ ProN W6"/>
          <w:sz w:val="20"/>
          <w:szCs w:val="20"/>
          <w:rtl w:val="0"/>
        </w:rPr>
        <w:t>E</w:t>
      </w:r>
      <w:r>
        <w:rPr>
          <w:rFonts w:eastAsia="ヒラギノ角ゴ ProN W6" w:hint="eastAsia"/>
          <w:sz w:val="20"/>
          <w:szCs w:val="20"/>
          <w:rtl w:val="0"/>
          <w:lang w:val="ja-JP" w:eastAsia="ja-JP"/>
        </w:rPr>
        <w:t>メールの場合＞</w:t>
      </w:r>
      <w:r>
        <w:rPr>
          <w:rFonts w:ascii="ヒラギノ角ゴ ProN W3" w:hAnsi="ヒラギノ角ゴ ProN W3"/>
          <w:sz w:val="20"/>
          <w:szCs w:val="20"/>
          <w:rtl w:val="0"/>
        </w:rPr>
        <w:t xml:space="preserve"> 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/>
          <w:sz w:val="20"/>
          <w:szCs w:val="20"/>
          <w:rtl w:val="0"/>
        </w:rPr>
        <w:t xml:space="preserve">E-mail: info@ccscc.jp </w:t>
      </w:r>
      <w:r>
        <w:rPr>
          <w:sz w:val="20"/>
          <w:szCs w:val="20"/>
        </w:rPr>
        <w:br w:type="textWrapping"/>
      </w:r>
      <w:r>
        <w:rPr>
          <w:rFonts w:ascii="ヒラギノ角ゴ ProN W3" w:hAnsi="ヒラギノ角ゴ ProN W3" w:hint="default"/>
          <w:sz w:val="20"/>
          <w:szCs w:val="20"/>
          <w:rtl w:val="0"/>
        </w:rPr>
        <w:t>※</w:t>
      </w:r>
      <w:r>
        <w:rPr>
          <w:sz w:val="20"/>
          <w:szCs w:val="20"/>
          <w:rtl w:val="0"/>
          <w:lang w:val="ja-JP" w:eastAsia="ja-JP"/>
        </w:rPr>
        <w:t>件名を「入会申込（貴社名）」としてお送りください。</w:t>
      </w:r>
      <w:r>
        <w:rPr>
          <w:sz w:val="20"/>
          <w:szCs w:val="20"/>
        </w:rPr>
        <w:br w:type="textWrapping"/>
      </w:r>
    </w:p>
    <w:p>
      <w:pPr>
        <w:pStyle w:val="デフォルト"/>
        <w:suppressAutoHyphens w:val="1"/>
        <w:spacing w:before="0" w:after="240"/>
        <w:rPr>
          <w:sz w:val="20"/>
          <w:szCs w:val="20"/>
        </w:rPr>
      </w:pPr>
      <w:r>
        <w:rPr>
          <w:sz w:val="20"/>
          <w:szCs w:val="20"/>
          <w:rtl w:val="0"/>
          <w:lang w:val="ja-JP" w:eastAsia="ja-JP"/>
        </w:rPr>
        <w:t xml:space="preserve">【事務局記入欄】 </w:t>
      </w:r>
      <w:r>
        <w:rPr>
          <w:rFonts w:ascii="ヒラギノ角ゴ ProN W3" w:hAnsi="ヒラギノ角ゴ ProN W3"/>
          <w:sz w:val="20"/>
          <w:szCs w:val="20"/>
          <w:rtl w:val="0"/>
        </w:rPr>
        <w:t>(</w:t>
      </w:r>
      <w:r>
        <w:rPr>
          <w:sz w:val="20"/>
          <w:szCs w:val="20"/>
          <w:rtl w:val="0"/>
          <w:lang w:val="ja-JP" w:eastAsia="ja-JP"/>
        </w:rPr>
        <w:t>この欄は記入しないでください</w:t>
      </w:r>
      <w:r>
        <w:rPr>
          <w:rFonts w:ascii="ヒラギノ角ゴ ProN W3" w:hAnsi="ヒラギノ角ゴ ProN W3"/>
          <w:sz w:val="20"/>
          <w:szCs w:val="20"/>
          <w:rtl w:val="0"/>
        </w:rPr>
        <w:t>)</w:t>
      </w: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210"/>
        <w:gridCol w:w="3210"/>
        <w:gridCol w:w="3210"/>
      </w:tblGrid>
      <w:tr>
        <w:tblPrEx>
          <w:shd w:val="clear" w:color="auto" w:fill="auto"/>
        </w:tblPrEx>
        <w:trPr>
          <w:trHeight w:val="527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表スタイル2"/>
              <w:suppressAutoHyphens w:val="1"/>
              <w:jc w:val="center"/>
            </w:pPr>
            <w:r>
              <w:rPr>
                <w:rFonts w:eastAsia="ヒラギノ角ゴ ProN W3" w:hint="eastAsia"/>
                <w:sz w:val="16"/>
                <w:szCs w:val="16"/>
                <w:rtl w:val="0"/>
              </w:rPr>
              <w:t>受付日</w:t>
            </w:r>
          </w:p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表スタイル2"/>
              <w:suppressAutoHyphens w:val="1"/>
              <w:jc w:val="center"/>
            </w:pPr>
            <w:r>
              <w:rPr>
                <w:rFonts w:eastAsia="ヒラギノ角ゴ ProN W3" w:hint="eastAsia"/>
                <w:sz w:val="16"/>
                <w:szCs w:val="16"/>
                <w:rtl w:val="0"/>
              </w:rPr>
              <w:t>承認日</w:t>
            </w:r>
          </w:p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>
            <w:pPr>
              <w:pStyle w:val="表スタイル2"/>
              <w:suppressAutoHyphens w:val="1"/>
              <w:jc w:val="center"/>
            </w:pPr>
            <w:r>
              <w:rPr>
                <w:rFonts w:eastAsia="ヒラギノ角ゴ ProN W3" w:hint="eastAsia"/>
                <w:sz w:val="16"/>
                <w:szCs w:val="16"/>
                <w:rtl w:val="0"/>
              </w:rPr>
              <w:t>会員番号</w:t>
            </w:r>
          </w:p>
        </w:tc>
      </w:tr>
      <w:tr>
        <w:tblPrEx>
          <w:shd w:val="clear" w:color="auto" w:fill="auto"/>
        </w:tblPrEx>
        <w:trPr>
          <w:trHeight w:val="527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20"/>
              <w:left w:type="dxa" w:w="20"/>
              <w:bottom w:type="dxa" w:w="20"/>
              <w:right w:type="dxa" w:w="20"/>
            </w:tcMar>
            <w:vAlign w:val="center"/>
          </w:tcPr>
          <w:p/>
        </w:tc>
      </w:tr>
    </w:tbl>
    <w:p>
      <w:pPr>
        <w:pStyle w:val="本文"/>
        <w:spacing w:line="288" w:lineRule="auto"/>
      </w:pPr>
    </w:p>
    <w:sectPr>
      <w:headerReference w:type="default" r:id="rId4"/>
      <w:footerReference w:type="default" r:id="rId5"/>
      <w:pgSz w:w="11906" w:h="16838" w:orient="portrait"/>
      <w:pgMar w:top="0" w:right="1134" w:bottom="0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ヒラギノ角ゴ ProN W3">
    <w:charset w:val="00"/>
    <w:family w:val="roman"/>
    <w:pitch w:val="default"/>
  </w:font>
  <w:font w:name="ヒラギノ角ゴ ProN W6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日本語" w:val="‘“(〔[{〈《「『【⦅〘〖«〝︵︷︹︻︽︿﹁﹃﹇﹙﹛﹝｢"/>
  <w:noLineBreaksBefore w:lang="日本語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本文">
    <w:name w:val="本文"/>
    <w:next w:val="本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ヒラギノ角ゴ ProN W3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デフォルト">
    <w:name w:val="デフォルト"/>
    <w:next w:val="デフォルト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Arial Unicode MS" w:cs="Arial Unicode MS" w:hAnsi="Arial Unicode MS" w:eastAsia="ヒラギノ角ゴ ProN W3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ja-JP" w:eastAsia="ja-JP"/>
      <w14:textOutline>
        <w14:noFill/>
      </w14:textOutline>
      <w14:textFill>
        <w14:solidFill>
          <w14:srgbClr w14:val="000000"/>
        </w14:solidFill>
      </w14:textFill>
    </w:rPr>
  </w:style>
  <w:style w:type="paragraph" w:styleId="表スタイル2">
    <w:name w:val="表スタイル2"/>
    <w:next w:val="表スタイル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ヒラギノ角ゴ ProN W3" w:cs="ヒラギノ角ゴ ProN W3" w:hAnsi="ヒラギノ角ゴ ProN W3" w:eastAsia="ヒラギノ角ゴ ProN W3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ヒラギノ角ゴ ProN W6"/>
        <a:cs typeface="ヒラギノ角ゴ ProN W6"/>
      </a:majorFont>
      <a:minorFont>
        <a:latin typeface="ヒラギノ角ゴ ProN W3"/>
        <a:ea typeface="ヒラギノ角ゴ ProN W3"/>
        <a:cs typeface="ヒラギノ角ゴ ProN W3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